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E" w:rsidRDefault="008A4ADE" w:rsidP="008A4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Ogólnopolski Konkurs Malarski imienia Krzysztofa Grzesiaka</w:t>
      </w:r>
    </w:p>
    <w:p w:rsidR="008A4ADE" w:rsidRPr="008A4ADE" w:rsidRDefault="008A4ADE" w:rsidP="008A4A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 xml:space="preserve">Lęborskie Centrum Kultury “Fregata” ogłasza I OGÓLNOPOLSKI KONKURS MALARSKI IM. KRZYSZTOFA GRZESIAKA. Celem konkursu jest promocja współczesnego malarstwa i przybliżenie twórczości Krzysztofa Grzesiaka. Do udziału zapraszamy malarzy zamieszkałych w kraju i za granicą, pełnoletnich, którzy mają polskie obywatelstwo, absolwentów szkół plastycznych, absolwentów wyższych szkół artystycznych, a także malarzy nieposiadających dyplomu uczelni artystycznych, ale legitymujących się aktywnością twórczą i dorobkiem. </w:t>
      </w:r>
    </w:p>
    <w:p w:rsidR="008A4ADE" w:rsidRPr="008A4ADE" w:rsidRDefault="008A4ADE" w:rsidP="008A4A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Na konkurs przyjmowane będą prace w dowolnej technice malarskiej i tematyce,  które są własnością autora i nie były nagradzane oraz eksponowane na innych wystawach pokonkursowych. Format dzieł nie jest ograniczony, jednak ze względów technicznych krótszy bok obrazu nie może przekraczać 2 m.</w:t>
      </w:r>
    </w:p>
    <w:p w:rsidR="008A4ADE" w:rsidRPr="008A4ADE" w:rsidRDefault="008A4ADE" w:rsidP="008A4A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Termin nadsyłania prac upływa 20 sierpnia 2022 roku. Prace będą oceniane dwuetapowo. Uroczyste otwarcie wystawy i wręczenie nagród odbędzie się 4 listopada 2022 r.</w:t>
      </w:r>
    </w:p>
    <w:p w:rsidR="008A4ADE" w:rsidRPr="008A4ADE" w:rsidRDefault="008A4ADE" w:rsidP="006C7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Współorganizatorzy konkursu: Urząd Miejski w Lęborku i Starostwo Powiatowe w Lęborku.</w:t>
      </w:r>
      <w:r w:rsidR="006C7ED8">
        <w:rPr>
          <w:rFonts w:ascii="Arial" w:hAnsi="Arial" w:cs="Arial"/>
          <w:sz w:val="24"/>
          <w:szCs w:val="24"/>
        </w:rPr>
        <w:t xml:space="preserve"> Patronami wydarzenia są: Burmistrz Miasta Lęborka i Starosta Powiatu Lęborskiego.</w:t>
      </w:r>
    </w:p>
    <w:p w:rsidR="008A4ADE" w:rsidRPr="008A4ADE" w:rsidRDefault="006C7ED8" w:rsidP="006C7E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Szczegóły i zasady konkursu opisane są w załączonym</w:t>
      </w:r>
      <w:r w:rsidR="008A4ADE" w:rsidRPr="008A4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regulaminie.</w:t>
      </w:r>
    </w:p>
    <w:p w:rsidR="008A4ADE" w:rsidRPr="008A4ADE" w:rsidRDefault="008A4ADE" w:rsidP="008A4ADE">
      <w:pPr>
        <w:jc w:val="both"/>
        <w:rPr>
          <w:rFonts w:ascii="Arial" w:hAnsi="Arial" w:cs="Arial"/>
          <w:sz w:val="24"/>
          <w:szCs w:val="24"/>
        </w:rPr>
      </w:pPr>
    </w:p>
    <w:p w:rsidR="008A4ADE" w:rsidRPr="008A4ADE" w:rsidRDefault="008A4ADE" w:rsidP="008A4ADE">
      <w:pPr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KRZYSZTOF GRZESIAK</w:t>
      </w:r>
    </w:p>
    <w:p w:rsidR="008A4ADE" w:rsidRPr="008A4ADE" w:rsidRDefault="008A4ADE" w:rsidP="008A4ADE">
      <w:pPr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Artysta malarz, urodził się w 1952 r., zmarł 2 kwietnia 2021 roku.</w:t>
      </w:r>
    </w:p>
    <w:p w:rsidR="008A4ADE" w:rsidRPr="008A4ADE" w:rsidRDefault="008A4ADE" w:rsidP="006C7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 xml:space="preserve">W 1976 r. ukończył Państwową Wyższą Szkołę Sztuk Plastycznych w Gdańsku. Przez lata uprawiał olejne malarstwo sztalugowe, </w:t>
      </w:r>
      <w:proofErr w:type="spellStart"/>
      <w:r w:rsidRPr="008A4ADE">
        <w:rPr>
          <w:rFonts w:ascii="Arial" w:hAnsi="Arial" w:cs="Arial"/>
          <w:sz w:val="24"/>
          <w:szCs w:val="24"/>
        </w:rPr>
        <w:t>ikonopisarstwo</w:t>
      </w:r>
      <w:proofErr w:type="spellEnd"/>
      <w:r w:rsidRPr="008A4ADE">
        <w:rPr>
          <w:rFonts w:ascii="Arial" w:hAnsi="Arial" w:cs="Arial"/>
          <w:sz w:val="24"/>
          <w:szCs w:val="24"/>
        </w:rPr>
        <w:t xml:space="preserve"> i grafikę. Jego prace znajdują się w muzeach, zbiorach prywatnych i galeriach polskich i zagranicznych. Prace artysty wystawiane były na kilkudziesięciu wystawach indywidualnych w kraju oraz wielu ekspozycjach grupowych za granicą m.in. w Hiszpanii, Francji, Niemczech, Japonii czy Chile. </w:t>
      </w:r>
    </w:p>
    <w:p w:rsidR="008A4ADE" w:rsidRPr="008A4ADE" w:rsidRDefault="008A4ADE" w:rsidP="006C7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Wraz z żoną Cecylią, kierując przez lata Lęborską Fundacją Kultury zainicjowali w 1995 roku Międzynarodową Enklawę Malarzy w Łebie – do 2007 roku co roku przyjeżdżali na plenery artyści malarze z Niemiec, Francji, Szwecji, Rosji, Litwy, Ukrainy, Węgier oraz Japonii, odpowiadając na stawiane egzystencjalne pytania: Skąd przychodzimy, Kim jesteśmy, Dokąd idziemy? Krzysztof Grzesiak jest też autorem kilku zbiorów poezji.</w:t>
      </w:r>
    </w:p>
    <w:p w:rsidR="008A4ADE" w:rsidRPr="008A4ADE" w:rsidRDefault="008A4ADE" w:rsidP="006C7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Od</w:t>
      </w:r>
      <w:r w:rsidR="006C7ED8">
        <w:rPr>
          <w:rFonts w:ascii="Arial" w:hAnsi="Arial" w:cs="Arial"/>
          <w:sz w:val="24"/>
          <w:szCs w:val="24"/>
        </w:rPr>
        <w:t xml:space="preserve"> lat związany z naszym Lęborski</w:t>
      </w:r>
      <w:r w:rsidRPr="008A4ADE">
        <w:rPr>
          <w:rFonts w:ascii="Arial" w:hAnsi="Arial" w:cs="Arial"/>
          <w:sz w:val="24"/>
          <w:szCs w:val="24"/>
        </w:rPr>
        <w:t xml:space="preserve">m, angażował się w sprawy i życie kulturalne miasta, inicjował wiele wydarzeń kulturalnych m.in. Lennon Art, Teatralia </w:t>
      </w:r>
      <w:r w:rsidRPr="008A4ADE">
        <w:rPr>
          <w:rFonts w:ascii="Arial" w:hAnsi="Arial" w:cs="Arial"/>
          <w:sz w:val="24"/>
          <w:szCs w:val="24"/>
        </w:rPr>
        <w:lastRenderedPageBreak/>
        <w:t>Lęborskie czy – od 2003 r. Muzykalia Lęborskie, będące prezentacją lokalnych muzyków. Mimo wieloletniej ciężkiej choroby, pozostawał aktywny artystycznie.</w:t>
      </w:r>
    </w:p>
    <w:p w:rsidR="008A4ADE" w:rsidRPr="008A4ADE" w:rsidRDefault="008A4ADE" w:rsidP="006C7E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4ADE">
        <w:rPr>
          <w:rFonts w:ascii="Arial" w:hAnsi="Arial" w:cs="Arial"/>
          <w:sz w:val="24"/>
          <w:szCs w:val="24"/>
        </w:rPr>
        <w:t>W 2012 roku uhonorowany został Wyróżnieniem Honorowym „Lęborski Lew”.</w:t>
      </w:r>
    </w:p>
    <w:p w:rsidR="005F1C63" w:rsidRPr="008A4ADE" w:rsidRDefault="005F1C63" w:rsidP="008A4ADE">
      <w:pPr>
        <w:jc w:val="both"/>
        <w:rPr>
          <w:rFonts w:ascii="Arial" w:hAnsi="Arial" w:cs="Arial"/>
          <w:sz w:val="24"/>
          <w:szCs w:val="24"/>
        </w:rPr>
      </w:pPr>
    </w:p>
    <w:sectPr w:rsidR="005F1C63" w:rsidRPr="008A4ADE" w:rsidSect="005F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ADE"/>
    <w:rsid w:val="005F1C63"/>
    <w:rsid w:val="006C7ED8"/>
    <w:rsid w:val="008A4ADE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A4AD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2207</Characters>
  <Application>Microsoft Office Word</Application>
  <DocSecurity>0</DocSecurity>
  <Lines>18</Lines>
  <Paragraphs>5</Paragraphs>
  <ScaleCrop>false</ScaleCrop>
  <Company>Hewlett-Packard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2022-05-06T12:20:00Z</dcterms:created>
  <dcterms:modified xsi:type="dcterms:W3CDTF">2022-05-09T09:34:00Z</dcterms:modified>
</cp:coreProperties>
</file>